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57B3" w14:textId="77777777" w:rsidR="00765637" w:rsidRDefault="00765637"/>
    <w:p w14:paraId="3AD6538E" w14:textId="3E424403" w:rsidR="004838F3" w:rsidRDefault="00FC2431" w:rsidP="00DC75AC">
      <w:r>
        <w:t xml:space="preserve">Name: </w:t>
      </w:r>
      <w:r w:rsidR="00AE745B">
        <w:rPr>
          <w:u w:val="single"/>
        </w:rPr>
        <w:t xml:space="preserve">       </w:t>
      </w:r>
      <w:r w:rsidR="0057582B">
        <w:rPr>
          <w:u w:val="single"/>
        </w:rPr>
        <w:t>HACC</w:t>
      </w:r>
      <w:r w:rsidR="000B4DB3">
        <w:rPr>
          <w:u w:val="single"/>
        </w:rPr>
        <w:t xml:space="preserve"> </w:t>
      </w:r>
      <w:r w:rsidR="000B4DB3" w:rsidRPr="000B4DB3">
        <w:rPr>
          <w:u w:val="single"/>
        </w:rPr>
        <w:sym w:font="Wingdings" w:char="F0E0"/>
      </w:r>
      <w:r w:rsidR="000B4DB3">
        <w:rPr>
          <w:u w:val="single"/>
        </w:rPr>
        <w:t xml:space="preserve"> BIOSC 2+2</w:t>
      </w:r>
      <w:r w:rsidR="00AE745B">
        <w:rPr>
          <w:u w:val="single"/>
        </w:rPr>
        <w:t xml:space="preserve">          </w:t>
      </w:r>
      <w:r w:rsidR="00694C3C">
        <w:tab/>
      </w:r>
      <w:r w:rsidR="005D310B">
        <w:t xml:space="preserve"> </w:t>
      </w:r>
      <w:r w:rsidR="0057582B">
        <w:t xml:space="preserve"> </w:t>
      </w:r>
      <w:r>
        <w:t>PSI</w:t>
      </w:r>
      <w:r w:rsidR="005D310B">
        <w:t>D: _________________________</w:t>
      </w:r>
      <w:r w:rsidR="005D310B">
        <w:tab/>
        <w:t xml:space="preserve">         </w:t>
      </w:r>
      <w:r w:rsidR="00DC75AC">
        <w:tab/>
        <w:t xml:space="preserve">         </w:t>
      </w:r>
      <w:r w:rsidR="00694C3C">
        <w:t>Date: ____________</w:t>
      </w:r>
    </w:p>
    <w:p w14:paraId="4B504D25" w14:textId="77777777" w:rsidR="00694C3C" w:rsidRDefault="00694C3C"/>
    <w:tbl>
      <w:tblPr>
        <w:tblStyle w:val="TableGrid"/>
        <w:tblW w:w="10687" w:type="dxa"/>
        <w:tblInd w:w="108" w:type="dxa"/>
        <w:tblLook w:val="04A0" w:firstRow="1" w:lastRow="0" w:firstColumn="1" w:lastColumn="0" w:noHBand="0" w:noVBand="1"/>
      </w:tblPr>
      <w:tblGrid>
        <w:gridCol w:w="819"/>
        <w:gridCol w:w="3658"/>
        <w:gridCol w:w="3782"/>
        <w:gridCol w:w="2428"/>
      </w:tblGrid>
      <w:tr w:rsidR="005D310B" w14:paraId="563DA47E" w14:textId="77777777" w:rsidTr="002251A3">
        <w:tc>
          <w:tcPr>
            <w:tcW w:w="819" w:type="dxa"/>
          </w:tcPr>
          <w:p w14:paraId="62AC671F" w14:textId="77777777" w:rsidR="005D310B" w:rsidRDefault="005D31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A9194" wp14:editId="0ED9979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215265</wp:posOffset>
                      </wp:positionV>
                      <wp:extent cx="382905" cy="138747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82905" cy="138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E920A6" w14:textId="59505ECF" w:rsidR="005875CA" w:rsidRDefault="005875CA">
                                  <w:r>
                                    <w:t>First year</w:t>
                                  </w:r>
                                  <w:r w:rsidR="002073FF">
                                    <w:t xml:space="preserve"> @ </w:t>
                                  </w:r>
                                  <w:r w:rsidR="0057582B">
                                    <w:t>HACC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A9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pt;margin-top:16.95pt;width:30.15pt;height:10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2jlLswIAAK8FAAAOAAAAZHJzL2Uyb0RvYy54bWysVE1v2zAMvQ/YfxB0T22nTpMYdQo3RYYB&#13;&#10;RVusXXtWZKkxJkuapMTOhv33UbKdZdkuHXaxKfKJIh8/Lq/aWqAdM7ZSMsfJWYwRk1SVlXzN8een&#13;&#10;1WiGkXVElkQoyXK8ZxZfLd6/u2x0xsZqo0TJDAIn0maNzvHGOZ1FkaUbVhN7pjSTYOTK1MTB0bxG&#13;&#10;pSENeK9FNI7ji6hRptRGUWYtaG86I14E/5wz6u45t8whkWOIzYWvCd+1/0aLS5K9GqI3Fe3DIP8Q&#13;&#10;RU0qCY8eXN0QR9DWVH+4qitqlFXcnVFVR4rzirKQA2STxCfZPG6IZiEXIMfqA032/7mld7sHg6oy&#13;&#10;x2OMJKmhRE+sdehatWjs2Wm0zQD0qAHmWlBDlQe9BaVPuuWmRlxU+tkbvQYSQ4AExvcHlr1bCsrz&#13;&#10;2XgeTzCiYErOZ9N0OvEOo86Pv62NdR+YqpEXcmygisEr2d1a10EHiIdLtaqECJUU8jcF+Ow0LLRC&#13;&#10;d5tkEAmIHuljCmX6vpxMx8V0Mh9dFJNklCbxbFQU8Xh0syriIk5Xy3l6/aOPc7gfeXI6EoLk9oJ5&#13;&#10;r0J+YhxIDQx4RWhnthQG7Qg0IqGUSRdoDBEC2qM4ZPGWiz0+5BHye8vljpHhZSXd4XJdSWUC3ydh&#13;&#10;l1+GkHmHh6Id5e1F167bvmnWqtxDzxjVzZzVdFVBOW+JdQ/EwJBBc8DicPfw4UI1OVa9hNFGmW9/&#13;&#10;03t8jhl5hj9GDYxtju3XLTEMI/FRwlzMkzT1cx4OKdQUDubYsj62yG29VFCQBJaUpkH0eCcGkRtV&#13;&#10;v8CGKfy7YCKSQmw5htc7cem6ZQIbirKiCCCYbE3crXzUdJgH365P7Qsxuu9pBz10p4YBJ9lJa3dY&#13;&#10;X1mpiq1TvAp97ynueO2ph60QJqffYH7tHJ8D6teeXfwEAAD//wMAUEsDBBQABgAIAAAAIQAoQNT+&#13;&#10;4wAAAA0BAAAPAAAAZHJzL2Rvd25yZXYueG1sTI9BT4NAEIXvJv6HzZh4Me0iFGMpS0M09mSiVnsf&#13;&#10;2BFI2VnCbin6611PennJ5GXee1++nU0vJhpdZ1nB7TICQVxb3XGj4OP9aXEPwnlkjb1lUvBFDrbF&#13;&#10;5UWOmbZnfqNp7xsRQthlqKD1fsikdHVLBt3SDsTB+7SjQR/OsZF6xHMIN72Mo+hOGuw4NLQ40ENL&#13;&#10;9XF/MgrweDh8l111s3t9Wa/ktEueo5KVur6aHzdByg0IT7P/+4BfhrAfijCssifWTvQKFmng8QqS&#13;&#10;ZA0i+GmagKgUxGm8Alnk8j9F8QMAAP//AwBQSwECLQAUAAYACAAAACEAtoM4kv4AAADhAQAAEwAA&#13;&#10;AAAAAAAAAAAAAAAAAAAAW0NvbnRlbnRfVHlwZXNdLnhtbFBLAQItABQABgAIAAAAIQA4/SH/1gAA&#13;&#10;AJQBAAALAAAAAAAAAAAAAAAAAC8BAABfcmVscy8ucmVsc1BLAQItABQABgAIAAAAIQA02jlLswIA&#13;&#10;AK8FAAAOAAAAAAAAAAAAAAAAAC4CAABkcnMvZTJvRG9jLnhtbFBLAQItABQABgAIAAAAIQAoQNT+&#13;&#10;4wAAAA0BAAAPAAAAAAAAAAAAAAAAAA0FAABkcnMvZG93bnJldi54bWxQSwUGAAAAAAQABADzAAAA&#13;&#10;HQYAAAAA&#13;&#10;" filled="f" stroked="f">
                      <v:textbox style="layout-flow:vertical-ideographic">
                        <w:txbxContent>
                          <w:p w14:paraId="51E920A6" w14:textId="59505ECF" w:rsidR="005875CA" w:rsidRDefault="005875CA">
                            <w:r>
                              <w:t>First year</w:t>
                            </w:r>
                            <w:r w:rsidR="002073FF">
                              <w:t xml:space="preserve"> @ </w:t>
                            </w:r>
                            <w:r w:rsidR="0057582B">
                              <w:t>HACC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58" w:type="dxa"/>
          </w:tcPr>
          <w:p w14:paraId="0AFCF292" w14:textId="77777777" w:rsidR="006E2FD8" w:rsidRPr="00DC75AC" w:rsidRDefault="00DC75AC">
            <w:pPr>
              <w:rPr>
                <w:sz w:val="20"/>
                <w:szCs w:val="20"/>
              </w:rPr>
            </w:pPr>
            <w:r w:rsidRPr="00DC75AC">
              <w:rPr>
                <w:sz w:val="20"/>
                <w:szCs w:val="20"/>
              </w:rPr>
              <w:t>Fall</w:t>
            </w:r>
          </w:p>
          <w:p w14:paraId="24F28A81" w14:textId="77777777" w:rsidR="005D310B" w:rsidRPr="00DC75AC" w:rsidRDefault="005D310B">
            <w:pPr>
              <w:rPr>
                <w:sz w:val="20"/>
                <w:szCs w:val="20"/>
              </w:rPr>
            </w:pPr>
          </w:p>
          <w:p w14:paraId="05A95651" w14:textId="77777777" w:rsidR="005875CA" w:rsidRDefault="005875CA">
            <w:pPr>
              <w:rPr>
                <w:sz w:val="20"/>
                <w:szCs w:val="20"/>
              </w:rPr>
            </w:pPr>
          </w:p>
          <w:p w14:paraId="260F2A7F" w14:textId="14529688" w:rsidR="005D310B" w:rsidRPr="00FB7C77" w:rsidRDefault="0057582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BIOL 101</w:t>
            </w:r>
            <w:r w:rsidR="002073FF" w:rsidRPr="00FB7C77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="00FB7C77" w:rsidRPr="00FB7C77">
              <w:rPr>
                <w:rFonts w:ascii="Courier New" w:hAnsi="Courier New" w:cs="Courier New"/>
                <w:sz w:val="20"/>
                <w:szCs w:val="20"/>
              </w:rPr>
              <w:t>General Bio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7B38B1B6" w14:textId="49069C50" w:rsidR="00FB7C77" w:rsidRP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DA77305" w14:textId="77361BC5" w:rsidR="00FB7C77" w:rsidRDefault="0057582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CHEM 101</w:t>
            </w:r>
            <w:r w:rsidR="00FB7C77" w:rsidRPr="00FB7C77">
              <w:rPr>
                <w:rFonts w:ascii="Courier New" w:hAnsi="Courier New" w:cs="Courier New"/>
                <w:sz w:val="20"/>
                <w:szCs w:val="20"/>
              </w:rPr>
              <w:t>: General Chem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01D4F99E" w14:textId="6278E23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13AE810" w14:textId="77777777" w:rsidR="0057582B" w:rsidRDefault="0057582B" w:rsidP="0057582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ENGL 102: Sem in Comp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7183AEB" w14:textId="57993771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BF0BD5F" w14:textId="57552029" w:rsidR="00320BB6" w:rsidRPr="00FB7C77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Arts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7AC2DC91" w14:textId="77777777" w:rsidR="00D46333" w:rsidRDefault="00D46333">
            <w:pPr>
              <w:rPr>
                <w:sz w:val="20"/>
                <w:szCs w:val="20"/>
              </w:rPr>
            </w:pPr>
          </w:p>
          <w:p w14:paraId="6EEBD078" w14:textId="77777777" w:rsidR="00AE745B" w:rsidRDefault="00AE745B">
            <w:pPr>
              <w:rPr>
                <w:sz w:val="20"/>
                <w:szCs w:val="20"/>
              </w:rPr>
            </w:pPr>
          </w:p>
          <w:p w14:paraId="59120101" w14:textId="206B133D" w:rsidR="003E266D" w:rsidRPr="003E266D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3782" w:type="dxa"/>
          </w:tcPr>
          <w:p w14:paraId="22BD643F" w14:textId="77777777" w:rsidR="005D310B" w:rsidRDefault="00DC75AC">
            <w:pPr>
              <w:rPr>
                <w:sz w:val="20"/>
                <w:szCs w:val="20"/>
              </w:rPr>
            </w:pPr>
            <w:r w:rsidRPr="00DC75AC">
              <w:rPr>
                <w:sz w:val="20"/>
                <w:szCs w:val="20"/>
              </w:rPr>
              <w:t>Spring</w:t>
            </w:r>
          </w:p>
          <w:p w14:paraId="56BB9968" w14:textId="77777777" w:rsidR="006E2FD8" w:rsidRDefault="006E2FD8">
            <w:pPr>
              <w:rPr>
                <w:sz w:val="20"/>
                <w:szCs w:val="20"/>
              </w:rPr>
            </w:pPr>
          </w:p>
          <w:p w14:paraId="46810504" w14:textId="77777777" w:rsidR="005875CA" w:rsidRDefault="005875CA" w:rsidP="00AE745B">
            <w:pPr>
              <w:rPr>
                <w:sz w:val="20"/>
                <w:szCs w:val="20"/>
              </w:rPr>
            </w:pPr>
          </w:p>
          <w:p w14:paraId="5A59A7A9" w14:textId="2B293643" w:rsidR="00FB7C77" w:rsidRPr="00FB7C77" w:rsidRDefault="0057582B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BIOL 102</w:t>
            </w:r>
            <w:r w:rsidR="00FB7C77" w:rsidRPr="00FB7C77">
              <w:rPr>
                <w:rFonts w:ascii="Courier New" w:hAnsi="Courier New" w:cs="Courier New"/>
                <w:sz w:val="20"/>
                <w:szCs w:val="20"/>
              </w:rPr>
              <w:t>: General Bio 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5EF7A8F2" w14:textId="77777777" w:rsidR="00FB7C77" w:rsidRPr="00FB7C77" w:rsidRDefault="00FB7C77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9BF3896" w14:textId="55527C2D" w:rsidR="00320BB6" w:rsidRDefault="00FB7C77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C77">
              <w:rPr>
                <w:rFonts w:ascii="Courier New" w:hAnsi="Courier New" w:cs="Courier New"/>
                <w:sz w:val="20"/>
                <w:szCs w:val="20"/>
              </w:rPr>
              <w:t xml:space="preserve">CHEM </w:t>
            </w:r>
            <w:r w:rsidR="0057582B">
              <w:rPr>
                <w:rFonts w:ascii="Courier New" w:hAnsi="Courier New" w:cs="Courier New"/>
                <w:sz w:val="20"/>
                <w:szCs w:val="20"/>
              </w:rPr>
              <w:t>102</w:t>
            </w:r>
            <w:r w:rsidRPr="00FB7C77">
              <w:rPr>
                <w:rFonts w:ascii="Courier New" w:hAnsi="Courier New" w:cs="Courier New"/>
                <w:sz w:val="20"/>
                <w:szCs w:val="20"/>
              </w:rPr>
              <w:t xml:space="preserve">: General Chem </w:t>
            </w:r>
            <w:r w:rsidR="00320BB6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5A4D9656" w14:textId="77777777" w:rsidR="00320BB6" w:rsidRDefault="00320BB6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92E19E1" w14:textId="3BD71B83" w:rsidR="002251A3" w:rsidRDefault="002251A3" w:rsidP="002251A3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Soc Sci GER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437A3D7" w14:textId="77777777" w:rsidR="00320BB6" w:rsidRDefault="00320BB6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C15418B" w14:textId="77777777" w:rsidR="00320BB6" w:rsidRDefault="00320BB6" w:rsidP="00AE745B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Phil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E9864CD" w14:textId="4590909A" w:rsidR="003E266D" w:rsidRDefault="003E266D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60845CD" w14:textId="77777777" w:rsidR="003E266D" w:rsidRDefault="003E266D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CFC66FD" w14:textId="6A9A8942" w:rsidR="003E266D" w:rsidRPr="00320BB6" w:rsidRDefault="003E266D" w:rsidP="003E266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2428" w:type="dxa"/>
          </w:tcPr>
          <w:p w14:paraId="35AD9553" w14:textId="77777777" w:rsidR="005D310B" w:rsidRDefault="00DC75AC">
            <w:pPr>
              <w:rPr>
                <w:sz w:val="20"/>
                <w:szCs w:val="20"/>
              </w:rPr>
            </w:pPr>
            <w:r w:rsidRPr="00DC75AC">
              <w:rPr>
                <w:sz w:val="20"/>
                <w:szCs w:val="20"/>
              </w:rPr>
              <w:t>Summer</w:t>
            </w:r>
          </w:p>
          <w:p w14:paraId="2B32E791" w14:textId="77777777" w:rsidR="00FB7C77" w:rsidRDefault="00FB7C77">
            <w:pPr>
              <w:rPr>
                <w:sz w:val="20"/>
                <w:szCs w:val="20"/>
              </w:rPr>
            </w:pPr>
          </w:p>
          <w:p w14:paraId="139438DA" w14:textId="77777777" w:rsidR="00FB7C77" w:rsidRDefault="00FB7C77">
            <w:pPr>
              <w:rPr>
                <w:sz w:val="20"/>
                <w:szCs w:val="20"/>
              </w:rPr>
            </w:pPr>
          </w:p>
          <w:p w14:paraId="3855B699" w14:textId="2BD30C17" w:rsidR="00FB7C77" w:rsidRDefault="0057582B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MATH 121</w:t>
            </w:r>
            <w:r w:rsidR="00FB7C77">
              <w:rPr>
                <w:rFonts w:ascii="Courier New" w:hAnsi="Courier New" w:cs="Courier New"/>
                <w:sz w:val="20"/>
                <w:szCs w:val="20"/>
              </w:rPr>
              <w:t>: Calc 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3A07BF2B" w14:textId="33064BBC" w:rsidR="00FB7C77" w:rsidRPr="00DC75AC" w:rsidRDefault="00FB7C77">
            <w:pPr>
              <w:rPr>
                <w:sz w:val="20"/>
                <w:szCs w:val="20"/>
              </w:rPr>
            </w:pPr>
          </w:p>
        </w:tc>
      </w:tr>
    </w:tbl>
    <w:p w14:paraId="15DC67BE" w14:textId="77777777" w:rsidR="004838F3" w:rsidRDefault="004838F3"/>
    <w:tbl>
      <w:tblPr>
        <w:tblStyle w:val="TableGrid"/>
        <w:tblW w:w="10687" w:type="dxa"/>
        <w:tblInd w:w="108" w:type="dxa"/>
        <w:tblLook w:val="04A0" w:firstRow="1" w:lastRow="0" w:firstColumn="1" w:lastColumn="0" w:noHBand="0" w:noVBand="1"/>
      </w:tblPr>
      <w:tblGrid>
        <w:gridCol w:w="805"/>
        <w:gridCol w:w="3672"/>
        <w:gridCol w:w="3809"/>
        <w:gridCol w:w="2401"/>
      </w:tblGrid>
      <w:tr w:rsidR="00DC75AC" w14:paraId="78A84269" w14:textId="77777777" w:rsidTr="002251A3">
        <w:tc>
          <w:tcPr>
            <w:tcW w:w="805" w:type="dxa"/>
          </w:tcPr>
          <w:p w14:paraId="4384A210" w14:textId="77777777" w:rsidR="005D310B" w:rsidRDefault="005D31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D0D78D" wp14:editId="6C57426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182880</wp:posOffset>
                      </wp:positionV>
                      <wp:extent cx="374015" cy="1471295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74015" cy="147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E9E2A0" w14:textId="2D80E6F7" w:rsidR="005875CA" w:rsidRDefault="005875CA" w:rsidP="005D310B">
                                  <w:r>
                                    <w:t>Second year</w:t>
                                  </w:r>
                                  <w:r w:rsidR="002073FF">
                                    <w:t xml:space="preserve"> @ </w:t>
                                  </w:r>
                                  <w:r w:rsidR="0057582B">
                                    <w:t>HACC</w:t>
                                  </w:r>
                                </w:p>
                                <w:p w14:paraId="4529540B" w14:textId="77777777" w:rsidR="0057582B" w:rsidRDefault="0057582B" w:rsidP="005D310B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0D78D" id="Text Box 3" o:spid="_x0000_s1027" type="#_x0000_t202" style="position:absolute;margin-left:-4.55pt;margin-top:14.4pt;width:29.45pt;height:115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CWfuAIAALsFAAAOAAAAZHJzL2Uyb0RvYy54bWysVMFu2zAMvQ/YPwi6p7ZTp2mMOoWbIsOA&#13;&#10;oi3Wbj0rstQYs0VNUmKnw/59lOxkWbdLh+XgUNTTE/lI8eKya2qyFcZWoHKanMSUCMWhrNRzTj8/&#13;&#10;LkfnlFjHVMlqUCKnO2Hp5fz9u4tWZ2IMa6hLYQiSKJu1Oqdr53QWRZavRcPsCWihcFOCaZjDpXmO&#13;&#10;SsNaZG/qaBzHZ1ELptQGuLAWvdf9Jp0HfikFd3dSWuFInVOMzYWvCd+V/0bzC5Y9G6bXFR/CYP8Q&#13;&#10;RcMqhZceqK6ZY2Rjqj+omoobsCDdCYcmAikrLkIOmE0Sv8rmYc20CLmgOFYfZLL/j5bfbu8Nqcqc&#13;&#10;nlKiWIMlehSdI1fQkVOvTqtthqAHjTDXoRurvPdbdPqkO2kaYgDFTeLz2P+CFpgdQTjKvjtI7bk5&#13;&#10;Ok+naZxMKOG4laTTZDybeNaoJ/Ok2lj3QUBDvJFTg6UMrGx7Y10P3UM8XMGyqutQzlr95kDO3iNC&#13;&#10;P/SnWYaRoOmRPqZQq++LyXRcTCez0VkxSUYpZjMqing8ul4WcRGny8UsvfoxxLk/H3mFeiWC5Xa1&#13;&#10;8Ky1+iQkKhsU8I7Q02JRG7Jl2I2Mc6Fc0DJEiGiPkpjFWw4O+JBHyO8th3tF9jeDcofDTaXABL1f&#13;&#10;hV1+3YcsezwW7Shvb7pu1YWWOjTKCsod9k9oEWwHq/mywqreMOvumcEHh04cIu4OP7KGNqcwWJSs&#13;&#10;wbz8ze/xORXsC/5T0uITzqn9tmFGUFJ/VPhGZkma+jcfFimWFhfmeGd1vKM2zQKwLkmIL5ge7+q9&#13;&#10;KQ00TzhtCn8vbjHFMbac4u29uXD9YMFpxUVRBBC+cs3cjXrQ3FP7MvmufeyemNFDaztspVvYP3aW&#13;&#10;verwHutPKig2DmQV2t8r3es6VAAnRHhAwzTzI+h4HVC/Zu78JwAAAP//AwBQSwMEFAAGAAgAAAAh&#13;&#10;AENdl4niAAAADQEAAA8AAABkcnMvZG93bnJldi54bWxMT01Lw0AQvQv+h2UK3trdBi1tmk0JSlFE&#13;&#10;Sk2FXrfZaRLcj5jdtPHfO570MsPjzbyPbDNawy7Yh9Y7CfOZAIau8rp1tYSPw3a6BBaicloZ71DC&#13;&#10;NwbY5Lc3mUq1v7p3vJSxZiTiQqokNDF2KeehatCqMPMdOuLOvrcqEuxrrnt1JXFreCLEglvVOnJo&#13;&#10;VIePDVaf5WAl7HfHr6ZItsOzSV7fxEtVlIfjXsq7yfi0plGsgUUc498H/Hag/JBTsJMfnA7MSJiu&#13;&#10;5nQpIVlSDeLvV7RPhBfiAXie8f8t8h8AAAD//wMAUEsBAi0AFAAGAAgAAAAhALaDOJL+AAAA4QEA&#13;&#10;ABMAAAAAAAAAAAAAAAAAAAAAAFtDb250ZW50X1R5cGVzXS54bWxQSwECLQAUAAYACAAAACEAOP0h&#13;&#10;/9YAAACUAQAACwAAAAAAAAAAAAAAAAAvAQAAX3JlbHMvLnJlbHNQSwECLQAUAAYACAAAACEAwTwl&#13;&#10;n7gCAAC7BQAADgAAAAAAAAAAAAAAAAAuAgAAZHJzL2Uyb0RvYy54bWxQSwECLQAUAAYACAAAACEA&#13;&#10;Q12XieIAAAANAQAADwAAAAAAAAAAAAAAAAASBQAAZHJzL2Rvd25yZXYueG1sUEsFBgAAAAAEAAQA&#13;&#10;8wAAACEGAAAAAA==&#13;&#10;" filled="f" stroked="f">
                      <v:textbox style="layout-flow:vertical-ideographic">
                        <w:txbxContent>
                          <w:p w14:paraId="61E9E2A0" w14:textId="2D80E6F7" w:rsidR="005875CA" w:rsidRDefault="005875CA" w:rsidP="005D310B">
                            <w:r>
                              <w:t>Second year</w:t>
                            </w:r>
                            <w:r w:rsidR="002073FF">
                              <w:t xml:space="preserve"> @ </w:t>
                            </w:r>
                            <w:r w:rsidR="0057582B">
                              <w:t>HACC</w:t>
                            </w:r>
                          </w:p>
                          <w:p w14:paraId="4529540B" w14:textId="77777777" w:rsidR="0057582B" w:rsidRDefault="0057582B" w:rsidP="005D310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14:paraId="524A28F0" w14:textId="77777777" w:rsidR="005D310B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14:paraId="021152F6" w14:textId="77777777" w:rsidR="005D310B" w:rsidRPr="00DC75AC" w:rsidRDefault="005D310B">
            <w:pPr>
              <w:rPr>
                <w:sz w:val="20"/>
                <w:szCs w:val="20"/>
              </w:rPr>
            </w:pPr>
          </w:p>
          <w:p w14:paraId="52551B8F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24101C5" w14:textId="126940C5" w:rsidR="005D310B" w:rsidRDefault="0057582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CHEM 203</w:t>
            </w:r>
            <w:r w:rsidR="00FB7C77">
              <w:rPr>
                <w:rFonts w:ascii="Courier New" w:hAnsi="Courier New" w:cs="Courier New"/>
                <w:sz w:val="20"/>
                <w:szCs w:val="20"/>
              </w:rPr>
              <w:t>: O-chem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0F03E592" w14:textId="238AC538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DBCAB25" w14:textId="24A866FB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PHYS </w:t>
            </w:r>
            <w:r w:rsidR="0057582B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: Physics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7D9E4774" w14:textId="3C282819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6B9723C4" w14:textId="7899367D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Lit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53891A1" w14:textId="063782C4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AA0524D" w14:textId="1A6B504E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lob </w:t>
            </w: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ssues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B682EFD" w14:textId="77777777" w:rsidR="005875CA" w:rsidRPr="00DC75AC" w:rsidRDefault="005875CA">
            <w:pPr>
              <w:rPr>
                <w:sz w:val="20"/>
                <w:szCs w:val="20"/>
              </w:rPr>
            </w:pPr>
          </w:p>
          <w:p w14:paraId="5C813899" w14:textId="166AABDB" w:rsidR="005D310B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3809" w:type="dxa"/>
          </w:tcPr>
          <w:p w14:paraId="64653320" w14:textId="77777777" w:rsidR="005D310B" w:rsidRDefault="00DC75AC" w:rsidP="005D310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196741E5" w14:textId="77777777" w:rsidR="006E2FD8" w:rsidRDefault="006E2FD8" w:rsidP="005D310B">
            <w:pPr>
              <w:ind w:right="-108"/>
              <w:rPr>
                <w:sz w:val="20"/>
                <w:szCs w:val="20"/>
              </w:rPr>
            </w:pPr>
          </w:p>
          <w:p w14:paraId="0657BF20" w14:textId="77777777" w:rsidR="00D46333" w:rsidRDefault="00D46333" w:rsidP="005D310B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</w:p>
          <w:p w14:paraId="58772AAD" w14:textId="276AE4E9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CHEM 20</w:t>
            </w:r>
            <w:r w:rsidR="0057582B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: O-chem 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6EAD174C" w14:textId="77777777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163A065" w14:textId="24E7FD29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PHYS </w:t>
            </w:r>
            <w:r w:rsidR="0057582B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: Physics 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69A94EC2" w14:textId="6707CD53" w:rsidR="00320BB6" w:rsidRDefault="00320BB6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15CD93F" w14:textId="7092D38F" w:rsidR="004B560B" w:rsidRDefault="004B560B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reative </w:t>
            </w:r>
            <w:r>
              <w:rPr>
                <w:rFonts w:ascii="Courier New" w:hAnsi="Courier New" w:cs="Courier New"/>
                <w:sz w:val="20"/>
                <w:szCs w:val="20"/>
              </w:rPr>
              <w:t>W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ork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8973D3B" w14:textId="7D14D0FA" w:rsidR="00320BB6" w:rsidRDefault="00320BB6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2A21124" w14:textId="795A195F" w:rsidR="00320BB6" w:rsidRDefault="00320BB6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ross </w:t>
            </w: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ultural </w:t>
            </w:r>
            <w:r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ware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E2BFE39" w14:textId="77777777" w:rsidR="00D46333" w:rsidRDefault="00D46333" w:rsidP="00AE745B">
            <w:pPr>
              <w:ind w:right="-108"/>
              <w:rPr>
                <w:sz w:val="20"/>
                <w:szCs w:val="20"/>
              </w:rPr>
            </w:pPr>
          </w:p>
          <w:p w14:paraId="5944ABEA" w14:textId="68C4A347" w:rsidR="003E266D" w:rsidRPr="00DC75AC" w:rsidRDefault="003E266D" w:rsidP="003E266D">
            <w:pPr>
              <w:ind w:right="-108"/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2401" w:type="dxa"/>
          </w:tcPr>
          <w:p w14:paraId="6D744B86" w14:textId="6BD9B32C" w:rsidR="005D310B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  <w:r w:rsidR="00895308">
              <w:rPr>
                <w:sz w:val="20"/>
                <w:szCs w:val="20"/>
              </w:rPr>
              <w:t xml:space="preserve"> @ Pitt</w:t>
            </w:r>
          </w:p>
          <w:p w14:paraId="218254C9" w14:textId="77777777" w:rsidR="00950AED" w:rsidRDefault="00950AED">
            <w:pPr>
              <w:rPr>
                <w:sz w:val="20"/>
                <w:szCs w:val="20"/>
              </w:rPr>
            </w:pPr>
          </w:p>
          <w:p w14:paraId="06BA08E5" w14:textId="77777777" w:rsidR="00950AED" w:rsidRDefault="00950AE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9F3DD3C" w14:textId="1BF03F67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STAT 1000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3A841862" w14:textId="4CE4F5E4" w:rsidR="00FB7C77" w:rsidRPr="00950AED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A08BC0A" w14:textId="6C232638" w:rsidR="00694C3C" w:rsidRDefault="00694C3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8"/>
        <w:gridCol w:w="3700"/>
        <w:gridCol w:w="3795"/>
        <w:gridCol w:w="2379"/>
      </w:tblGrid>
      <w:tr w:rsidR="005D310B" w14:paraId="6DECCDDA" w14:textId="77777777" w:rsidTr="00413930">
        <w:tc>
          <w:tcPr>
            <w:tcW w:w="810" w:type="dxa"/>
          </w:tcPr>
          <w:p w14:paraId="6C22BC3F" w14:textId="77777777" w:rsidR="005D310B" w:rsidRDefault="005D31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4DFC94" wp14:editId="373CA64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288524</wp:posOffset>
                      </wp:positionV>
                      <wp:extent cx="339725" cy="133096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39725" cy="1330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9A6BD2" w14:textId="2CABE2FB" w:rsidR="005875CA" w:rsidRDefault="005875CA" w:rsidP="005D310B">
                                  <w:r>
                                    <w:t>Third year</w:t>
                                  </w:r>
                                  <w:r w:rsidR="002073FF">
                                    <w:t xml:space="preserve"> @ Pitt</w:t>
                                  </w:r>
                                </w:p>
                                <w:p w14:paraId="592F8BDA" w14:textId="77777777" w:rsidR="002073FF" w:rsidRDefault="002073FF" w:rsidP="005D310B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DFC94" id="Text Box 4" o:spid="_x0000_s1028" type="#_x0000_t202" style="position:absolute;margin-left:-.6pt;margin-top:22.7pt;width:26.75pt;height:104.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qbYugIAALsFAAAOAAAAZHJzL2Uyb0RvYy54bWysVMFu2zAMvQ/YPwi6p7YTp22MOoWbIsOA&#13;&#10;oi3Wbj0rstQYsyVNUmKnw/59FB1nWbdLh+XgUNQTRT4+8eKya2qyFdZVWuU0OYkpEYrrslLPOf38&#13;&#10;uBydU+I8UyWrtRI53QlHL+fv3120JhNjvdZ1KSyBIMplrcnp2nuTRZHja9Ewd6KNULAptW2Yh6V9&#13;&#10;jkrLWoje1NE4jk+jVtvSWM2Fc+C97jfpHONLKbi/k9IJT+qcQm4evxa/q/CN5hcse7bMrCu+T4P9&#13;&#10;QxYNqxRcegh1zTwjG1v9EaqpuNVOS3/CdRNpKSsusAaoJolfVfOwZkZgLUCOMwea3P8Ly2+395ZU&#13;&#10;ZU5TShRroEWPovPkSnckDey0xmUAejAA8x24ocuD34EzFN1J2xCrgdwkPo/DD7mA6gjAgfbdgeoQ&#13;&#10;m4NzMpmdjaeUcNhKJpN4doq9iPpgIaixzn8QuiHByKmFVmJUtr1xHhID6AAJcKWXVV1jO2v1mwOA&#13;&#10;vUegHvrTLINMwAzIkBP26vtiejYuzqaz0WkxTUYpVDMqing8ul4WcRGny8UsvfoRqoeYw/koMNQz&#13;&#10;gZbf1SJErdUnIYFZZCA4UNNiUVuyZaBGxrlQHrnEDAEdUBKqeMvBPR7rwPrecrhnZLhZK3843FRK&#13;&#10;W+T7Vdrl1yFl2eOBjKO6g+m7VYeSGg9CWelyB/pBiYAcnOHLCrp6w5y/ZxYeHDhhiPg7+MhatznV&#13;&#10;e4uStbYvf/MHfE4F+wL/lLTwhHPqvm2YFZTUHxW8kVmSpuHN4yKF1sLCHu+sjnfUpllo6EuC+aEZ&#13;&#10;8L4eTGl18wTTpgj3whZTHHLLKdzemwvfDxaYVlwUBYLglRvmb9SD4SF0aFNQ7WP3xKzZS9uDlG71&#13;&#10;8NhZ9krhPTacVLrYeC0rlH9guud13wGYECjM/TQLI+h4jahfM3f+EwAA//8DAFBLAwQUAAYACAAA&#13;&#10;ACEApDz3XOMAAAANAQAADwAAAGRycy9kb3ducmV2LnhtbExPXUvDMBR9F/wP4Q5825LFVaRrOooy&#13;&#10;FBGZnbDXrMmaYj5qk27133t90pcLh/Nxzyk2k7PkrIfYBS9guWBAtG+C6nwr4GO/nd8DiUl6JW3w&#13;&#10;WsC3jrApr68Kmatw8e/6XKeWYIiPuRRgUupzSmNjtJNxEXrtkTuFwcmEcGipGuQFw52lnLE76mTn&#13;&#10;8YORvX4wuvmsRydg93b4MhXfjk+Wv7yy56aq94edEDez6XGNp1oDSXpKfw743YD9ocRixzB6FYkV&#13;&#10;MF9yVApYZSsgyGf8FshRAM8yBrQs6P8V5Q8AAAD//wMAUEsBAi0AFAAGAAgAAAAhALaDOJL+AAAA&#13;&#10;4QEAABMAAAAAAAAAAAAAAAAAAAAAAFtDb250ZW50X1R5cGVzXS54bWxQSwECLQAUAAYACAAAACEA&#13;&#10;OP0h/9YAAACUAQAACwAAAAAAAAAAAAAAAAAvAQAAX3JlbHMvLnJlbHNQSwECLQAUAAYACAAAACEA&#13;&#10;I0am2LoCAAC7BQAADgAAAAAAAAAAAAAAAAAuAgAAZHJzL2Uyb0RvYy54bWxQSwECLQAUAAYACAAA&#13;&#10;ACEApDz3XOMAAAANAQAADwAAAAAAAAAAAAAAAAAUBQAAZHJzL2Rvd25yZXYueG1sUEsFBgAAAAAE&#13;&#10;AAQA8wAAACQGAAAAAA==&#13;&#10;" filled="f" stroked="f">
                      <v:textbox style="layout-flow:vertical-ideographic">
                        <w:txbxContent>
                          <w:p w14:paraId="199A6BD2" w14:textId="2CABE2FB" w:rsidR="005875CA" w:rsidRDefault="005875CA" w:rsidP="005D310B">
                            <w:r>
                              <w:t>Third year</w:t>
                            </w:r>
                            <w:r w:rsidR="002073FF">
                              <w:t xml:space="preserve"> @ Pitt</w:t>
                            </w:r>
                          </w:p>
                          <w:p w14:paraId="592F8BDA" w14:textId="77777777" w:rsidR="002073FF" w:rsidRDefault="002073FF" w:rsidP="005D310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14:paraId="0B9CBD51" w14:textId="77777777" w:rsidR="005D310B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14:paraId="531D173F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232EBA" w14:textId="2846BF3C" w:rsidR="005D310B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0350: Genetics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34726B37" w14:textId="0465ACC1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0370: Ecology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D8A8FA8" w14:textId="27B605C9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D08BD20" w14:textId="223099C0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  <w:r w:rsidR="002251A3">
              <w:rPr>
                <w:rFonts w:ascii="Courier New" w:hAnsi="Courier New" w:cs="Courier New"/>
                <w:sz w:val="20"/>
                <w:szCs w:val="20"/>
              </w:rPr>
              <w:t>ist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+ D</w:t>
            </w:r>
            <w:r w:rsidR="002251A3">
              <w:rPr>
                <w:rFonts w:ascii="Courier New" w:hAnsi="Courier New" w:cs="Courier New"/>
                <w:sz w:val="20"/>
                <w:szCs w:val="20"/>
              </w:rPr>
              <w:t>iversity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08698A4" w14:textId="169A8653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F0FC442" w14:textId="42FA94C8" w:rsidR="009B6BEE" w:rsidRDefault="003E266D" w:rsidP="009B6BEE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3E266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nd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language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22AA316" w14:textId="58BF4215" w:rsidR="003E266D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C56F738" w14:textId="54D2CA1E" w:rsidR="003E266D" w:rsidRPr="009B6BEE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Minor/Free elective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3147521" w14:textId="77777777" w:rsidR="00FB7C77" w:rsidRDefault="00FB7C77">
            <w:pPr>
              <w:rPr>
                <w:sz w:val="20"/>
                <w:szCs w:val="20"/>
              </w:rPr>
            </w:pPr>
          </w:p>
          <w:p w14:paraId="5A9ED003" w14:textId="538FF8B9" w:rsidR="00AE745B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3870" w:type="dxa"/>
          </w:tcPr>
          <w:p w14:paraId="199EDDFB" w14:textId="77777777" w:rsidR="005D310B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301ABB84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042FBA3" w14:textId="7149EF34" w:rsidR="004E6D66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1000: Biochemistry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6A82BCE6" w14:textId="00B6C697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e-1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 xml:space="preserve"> 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81452FB" w14:textId="1EC0490B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B0EC14D" w14:textId="13D4CE25" w:rsidR="001826E0" w:rsidRDefault="002251A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Geographic Region</w:t>
            </w:r>
            <w:r w:rsidR="009B6BEE"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FC76B89" w14:textId="77777777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5D20CE3" w14:textId="06451ECF" w:rsidR="003E266D" w:rsidRDefault="003E266D" w:rsidP="009B6BEE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3E266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nd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language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4D7B1C3E" w14:textId="77777777" w:rsidR="003E266D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0752B55" w14:textId="07BBA12E" w:rsidR="009B6BEE" w:rsidRPr="009B6BEE" w:rsidRDefault="009B6BEE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Minor/Free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47963FF1" w14:textId="77777777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779160A" w14:textId="6A1FE8B3" w:rsidR="003E266D" w:rsidRPr="009B6BEE" w:rsidRDefault="003E266D" w:rsidP="003E266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2430" w:type="dxa"/>
          </w:tcPr>
          <w:p w14:paraId="3B4F57EC" w14:textId="77777777" w:rsidR="005D310B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</w:tr>
    </w:tbl>
    <w:p w14:paraId="30A20B39" w14:textId="16EE8749" w:rsidR="00694C3C" w:rsidRDefault="00694C3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8"/>
        <w:gridCol w:w="3703"/>
        <w:gridCol w:w="3790"/>
        <w:gridCol w:w="2381"/>
      </w:tblGrid>
      <w:tr w:rsidR="00FB7C77" w14:paraId="686DB856" w14:textId="77777777" w:rsidTr="00413930">
        <w:tc>
          <w:tcPr>
            <w:tcW w:w="810" w:type="dxa"/>
          </w:tcPr>
          <w:p w14:paraId="53955A41" w14:textId="77777777" w:rsidR="00DC75AC" w:rsidRDefault="00DC75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560321" wp14:editId="4735736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234716</wp:posOffset>
                      </wp:positionV>
                      <wp:extent cx="339725" cy="134493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39725" cy="134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E91D7A" w14:textId="31014272" w:rsidR="005875CA" w:rsidRDefault="005875CA" w:rsidP="00DC75AC">
                                  <w:r>
                                    <w:t>Fourth year</w:t>
                                  </w:r>
                                  <w:r w:rsidR="002073FF">
                                    <w:t xml:space="preserve"> @ Pitt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60321" id="Text Box 7" o:spid="_x0000_s1029" type="#_x0000_t202" style="position:absolute;margin-left:-.6pt;margin-top:18.5pt;width:26.75pt;height:105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wtvuAIAALYFAAAOAAAAZHJzL2Uyb0RvYy54bWysVN9v2jAQfp+0/8HyO02AUApqqFIqpklV&#13;&#10;W61d+2wcu0RzfJ5tIGza/76zQxhje+m0l+R89/l8992Py6umVmQjrKtA57R/llIiNIey0q85/fy0&#13;&#10;6F1Q4jzTJVOgRU53wtGr2ft3l1szFQNYgSqFJehEu+nW5HTlvZkmieMrUTN3BkZoNEqwNfN4tK9J&#13;&#10;adkWvdcqGaTpebIFWxoLXDiH2pvWSGfRv5SC+3spnfBE5RRj8/Fr43cZvsnskk1fLTOriu/DYP8Q&#13;&#10;Rc0qjY8eXN0wz8jaVn+4qituwYH0ZxzqBKSsuIg5YDb99CSbxxUzIuaC5DhzoMn9P7f8bvNgSVXm&#13;&#10;dEyJZjWW6Ek0nlxDQ8aBna1xUwQ9GoT5BtVY5U7vUBmSbqStiVSVeQ7GoMHECCKR8d2B5eCWo3I4&#13;&#10;nIwHI0o4mvrDLJsMYxmS1k+4bazzHwTUJAg5tVjF6JVtbp3HmBDaQQJcw6JSKlZS6d8UCGw1IrZC&#13;&#10;e5tNMRIUAzLEFMv0fT4aD4rxaNI7L0b9XtZPL3pFkQ56N4siLdJsMZ9k1z9C4uizu58EcloSouR3&#13;&#10;SgSvSn8SEkmNDARFbGcxV5ZsGDYi41xoH2mMESI6oCRm8ZaLe3zMI+b3lsstI93LoP3hcl1psJHv&#13;&#10;k7DLL13IssUjGUd5B9E3yyZ207DrkSWUO2wdC+3oOcMXFVb1ljn/wCzOGvYI7g9/jx+pYJtT2EuU&#13;&#10;rMB++5s+4HMq2DP+Kdni9ObUfV0zKyhRHzWOx6SfZWHc4yHD0uLBHluWxxa9rueAdenjrjI8igHv&#13;&#10;VSdKC/ULLpoivIsmpjnGllN8vRXnvt0puKi4KIoIwgE3zN/qR8O7sQhd+9S8MGv2re2xle6gm3M2&#13;&#10;PenwFhsKrKFYe5BVbP/AdMvrvgK4HGJj7hdZ2D7H54j6tW5nPwEAAP//AwBQSwMEFAAGAAgAAAAh&#13;&#10;AGGSrBjkAAAADQEAAA8AAABkcnMvZG93bnJldi54bWxMj0FPg0AQhe8m/ofNmHgx7VKoFSlDQzT2&#13;&#10;1ERt7X2BFUjZWcJuKfrrHU96mWTy3rx5X7qZTCdGPbjWEsJiHoDQVNqqpRrh4/Ayi0E4r6hSnSWN&#13;&#10;8KUdbLLrq1Qllb3Qux73vhYcQi5RCI33fSKlKxttlJvbXhNrn3YwyvM61LIa1IXDTSfDIFhJo1ri&#13;&#10;D43q9VOjy9P+bBDU6Xj8ztvibvv2+riU4zbaBTkh3t5Mz2se+RqE15P/u4BfBu4PGRcr7JkqJzqE&#13;&#10;2SJkJ0L0wFys34cRiAIhXMYxyCyV/ymyHwAAAP//AwBQSwECLQAUAAYACAAAACEAtoM4kv4AAADh&#13;&#10;AQAAEwAAAAAAAAAAAAAAAAAAAAAAW0NvbnRlbnRfVHlwZXNdLnhtbFBLAQItABQABgAIAAAAIQA4&#13;&#10;/SH/1gAAAJQBAAALAAAAAAAAAAAAAAAAAC8BAABfcmVscy8ucmVsc1BLAQItABQABgAIAAAAIQCg&#13;&#10;WwtvuAIAALYFAAAOAAAAAAAAAAAAAAAAAC4CAABkcnMvZTJvRG9jLnhtbFBLAQItABQABgAIAAAA&#13;&#10;IQBhkqwY5AAAAA0BAAAPAAAAAAAAAAAAAAAAABIFAABkcnMvZG93bnJldi54bWxQSwUGAAAAAAQA&#13;&#10;BADzAAAAIwYAAAAA&#13;&#10;" filled="f" stroked="f">
                      <v:textbox style="layout-flow:vertical-ideographic">
                        <w:txbxContent>
                          <w:p w14:paraId="77E91D7A" w14:textId="31014272" w:rsidR="005875CA" w:rsidRDefault="005875CA" w:rsidP="00DC75AC">
                            <w:r>
                              <w:t>Fourth year</w:t>
                            </w:r>
                            <w:r w:rsidR="002073FF">
                              <w:t xml:space="preserve"> @ Pitt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14:paraId="23B45392" w14:textId="77777777" w:rsidR="00DC75AC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14:paraId="5A444162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FFA6DC3" w14:textId="410442E9" w:rsidR="00DC75AC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-2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42294DFB" w14:textId="01EE295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-3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F6EBF8C" w14:textId="5298F94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 lab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-1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34A7D5ED" w14:textId="77777777" w:rsidR="00C200A9" w:rsidRPr="00DC75AC" w:rsidRDefault="00C200A9">
            <w:pPr>
              <w:rPr>
                <w:sz w:val="20"/>
                <w:szCs w:val="20"/>
              </w:rPr>
            </w:pPr>
          </w:p>
          <w:p w14:paraId="748CFAC8" w14:textId="77777777" w:rsidR="003E266D" w:rsidRDefault="003E266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8E7EDC0" w14:textId="77777777" w:rsidR="002251A3" w:rsidRPr="009B6BEE" w:rsidRDefault="002251A3" w:rsidP="002251A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Minor/Free elective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5EE9B20" w14:textId="77777777" w:rsidR="003E266D" w:rsidRDefault="003E266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8427751" w14:textId="19CD97FE" w:rsidR="00DC75AC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WRIT #1 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71C67647" w14:textId="77777777" w:rsidR="003E266D" w:rsidRDefault="003E266D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14:paraId="53249372" w14:textId="64D5B940" w:rsidR="00DC75AC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3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3870" w:type="dxa"/>
          </w:tcPr>
          <w:p w14:paraId="3D396F5B" w14:textId="77777777" w:rsid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2F054FF2" w14:textId="77777777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AA0DD25" w14:textId="6DF6CFD3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HL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6CCE91F8" w14:textId="0528FEEC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 la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b-2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07DF47C7" w14:textId="42C66AF4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1010: Comm. In BIOSC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2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078D380D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72367FF" w14:textId="145963E0" w:rsidR="003E266D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49891ED" w14:textId="77777777" w:rsidR="002251A3" w:rsidRPr="009B6BEE" w:rsidRDefault="002251A3" w:rsidP="002251A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Minor/Free elective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3CDDFA69" w14:textId="2ADC6523" w:rsidR="009B6BEE" w:rsidRDefault="009B6BEE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83785E3" w14:textId="35041FFB" w:rsidR="009B6BEE" w:rsidRPr="009B6BEE" w:rsidRDefault="009B6BEE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Minor/Free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6420C522" w14:textId="77777777" w:rsidR="009B6BEE" w:rsidRDefault="009B6BEE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AF1B560" w14:textId="65B485D1" w:rsidR="004E6D66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2430" w:type="dxa"/>
          </w:tcPr>
          <w:p w14:paraId="05C818D8" w14:textId="77777777" w:rsidR="00DC75AC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</w:tr>
    </w:tbl>
    <w:p w14:paraId="544598FA" w14:textId="5D6831B4" w:rsidR="004838F3" w:rsidRDefault="004838F3" w:rsidP="00694C3C"/>
    <w:p w14:paraId="57C086D9" w14:textId="77777777" w:rsidR="002251A3" w:rsidRPr="00665860" w:rsidRDefault="002251A3" w:rsidP="002251A3">
      <w:pPr>
        <w:rPr>
          <w:bCs/>
          <w:i/>
          <w:iCs/>
          <w:sz w:val="20"/>
          <w:szCs w:val="20"/>
        </w:rPr>
      </w:pPr>
      <w:r w:rsidRPr="006150D1">
        <w:rPr>
          <w:bCs/>
          <w:i/>
          <w:iCs/>
          <w:sz w:val="20"/>
          <w:szCs w:val="20"/>
        </w:rPr>
        <w:t xml:space="preserve">*Please note:  this is just </w:t>
      </w:r>
      <w:r>
        <w:rPr>
          <w:bCs/>
          <w:i/>
          <w:iCs/>
          <w:sz w:val="20"/>
          <w:szCs w:val="20"/>
        </w:rPr>
        <w:t>one</w:t>
      </w:r>
      <w:r w:rsidRPr="006150D1">
        <w:rPr>
          <w:bCs/>
          <w:i/>
          <w:iCs/>
          <w:sz w:val="20"/>
          <w:szCs w:val="20"/>
        </w:rPr>
        <w:t xml:space="preserve"> suggested path through the Biological Sciences major.  You should check with an advisor, the major requirements, and the DSAS Gen-Ed requirements for more clarification.</w:t>
      </w:r>
    </w:p>
    <w:p w14:paraId="0147AE3F" w14:textId="100225ED" w:rsidR="00C773A9" w:rsidRDefault="00C773A9" w:rsidP="00694C3C"/>
    <w:p w14:paraId="3D75A893" w14:textId="77777777" w:rsidR="002251A3" w:rsidRDefault="002251A3" w:rsidP="00694C3C"/>
    <w:p w14:paraId="230641E9" w14:textId="77777777" w:rsidR="0057582B" w:rsidRDefault="0057582B" w:rsidP="0057582B">
      <w:pPr>
        <w:rPr>
          <w:b/>
          <w:sz w:val="20"/>
          <w:szCs w:val="20"/>
        </w:rPr>
      </w:pPr>
    </w:p>
    <w:p w14:paraId="421B4F80" w14:textId="77777777" w:rsidR="0057582B" w:rsidRPr="00640A6F" w:rsidRDefault="0057582B" w:rsidP="0057582B">
      <w:pPr>
        <w:rPr>
          <w:b/>
          <w:sz w:val="14"/>
          <w:szCs w:val="14"/>
        </w:rPr>
      </w:pPr>
      <w:r w:rsidRPr="00640A6F">
        <w:rPr>
          <w:b/>
          <w:sz w:val="14"/>
          <w:szCs w:val="14"/>
        </w:rPr>
        <w:t>General Education Course Options – Please see DSAS gen ed requirements and Pitt-HACC Connection Guide for more details</w:t>
      </w:r>
    </w:p>
    <w:p w14:paraId="2CC5C2C2" w14:textId="77777777" w:rsidR="0057582B" w:rsidRPr="00640A6F" w:rsidRDefault="0057582B" w:rsidP="0057582B">
      <w:pPr>
        <w:rPr>
          <w:b/>
          <w:sz w:val="14"/>
          <w:szCs w:val="14"/>
        </w:rPr>
      </w:pPr>
    </w:p>
    <w:tbl>
      <w:tblPr>
        <w:tblW w:w="10895" w:type="dxa"/>
        <w:tblLook w:val="04A0" w:firstRow="1" w:lastRow="0" w:firstColumn="1" w:lastColumn="0" w:noHBand="0" w:noVBand="1"/>
      </w:tblPr>
      <w:tblGrid>
        <w:gridCol w:w="2695"/>
        <w:gridCol w:w="3838"/>
        <w:gridCol w:w="4362"/>
      </w:tblGrid>
      <w:tr w:rsidR="0057582B" w:rsidRPr="00640A6F" w14:paraId="0AB58B42" w14:textId="77777777" w:rsidTr="00C3228E">
        <w:trPr>
          <w:trHeight w:val="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D5D7A" w14:textId="77777777" w:rsidR="0057582B" w:rsidRPr="00640A6F" w:rsidRDefault="0057582B" w:rsidP="00C3228E">
            <w:pPr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Curricular Requirement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7D25C" w14:textId="77777777" w:rsidR="0057582B" w:rsidRPr="00640A6F" w:rsidRDefault="0057582B" w:rsidP="00C3228E">
            <w:pPr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HACC Course#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DE05F" w14:textId="77777777" w:rsidR="0057582B" w:rsidRPr="00640A6F" w:rsidRDefault="0057582B" w:rsidP="00C3228E">
            <w:pPr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Pitt Course#</w:t>
            </w:r>
          </w:p>
        </w:tc>
      </w:tr>
      <w:tr w:rsidR="0057582B" w:rsidRPr="00640A6F" w14:paraId="09413C5A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C286F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 or Historical Analysis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812C5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COMM 120 - Mass Media and Society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517DD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COMMRC 0320:Mass Communication Process</w:t>
            </w:r>
          </w:p>
        </w:tc>
      </w:tr>
      <w:tr w:rsidR="0057582B" w:rsidRPr="00640A6F" w14:paraId="0C1B4BA7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4EB9D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FB23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ARCH 121- History of Architecture 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59D9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HAA 0040: Intro To Western Architecture</w:t>
            </w:r>
          </w:p>
        </w:tc>
      </w:tr>
      <w:tr w:rsidR="0057582B" w:rsidRPr="00640A6F" w14:paraId="36122903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1F613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9F76B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ARCH 221-History of Architecture II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58668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HAA 0040: Intro To Western Architecture</w:t>
            </w:r>
          </w:p>
        </w:tc>
      </w:tr>
      <w:tr w:rsidR="0057582B" w:rsidRPr="00640A6F" w14:paraId="69EC3676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C1AC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C1118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 182 - Art Through the Ages II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8A699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HAA 0070: European Vis Trad: Ren to Present</w:t>
            </w:r>
          </w:p>
        </w:tc>
      </w:tr>
      <w:tr w:rsidR="0057582B" w:rsidRPr="00640A6F" w14:paraId="0543419A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248E0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28474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 184-The Art of Cinema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03021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HAA 0000</w:t>
            </w:r>
          </w:p>
        </w:tc>
      </w:tr>
      <w:tr w:rsidR="0057582B" w:rsidRPr="00640A6F" w14:paraId="3C2B4891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85BBC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3E3E9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HUM 115-Arch: Aesthetics and History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B265B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HAA 0040: Intro to Western Architecture</w:t>
            </w:r>
          </w:p>
        </w:tc>
      </w:tr>
      <w:tr w:rsidR="0057582B" w:rsidRPr="00640A6F" w14:paraId="75872431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BB342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8E590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 102-Introduction to Music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B7F15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MUSIC 0211: Intro to Western Art Music</w:t>
            </w:r>
          </w:p>
        </w:tc>
      </w:tr>
      <w:tr w:rsidR="0057582B" w:rsidRPr="00640A6F" w14:paraId="35A4CA1D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44FCB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5F4D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 119- Music Theory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EAAA2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MUSIC 0100: Fundamentals of Western Music</w:t>
            </w:r>
          </w:p>
        </w:tc>
      </w:tr>
      <w:tr w:rsidR="0057582B" w:rsidRPr="00640A6F" w14:paraId="0BB2A72D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A9C65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Arts or CCA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E8AB5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ARCH 295- Italy’s History though Arch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C2E8D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HAA 0010: Introduction to World Art</w:t>
            </w:r>
          </w:p>
        </w:tc>
      </w:tr>
      <w:tr w:rsidR="0057582B" w:rsidRPr="00640A6F" w14:paraId="5185400E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4158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Arts or CCA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BC8DF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 192-Art of Asia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5D62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HAA 0020: Introduction to Asian Art</w:t>
            </w:r>
          </w:p>
        </w:tc>
      </w:tr>
      <w:tr w:rsidR="0057582B" w:rsidRPr="00640A6F" w14:paraId="009A045B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72CAA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Arts or CCA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97A88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HUM 104-Intro to Art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E882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HAA 0010: Introduction to Art</w:t>
            </w:r>
          </w:p>
        </w:tc>
      </w:tr>
      <w:tr w:rsidR="0057582B" w:rsidRPr="00640A6F" w14:paraId="1C99133F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5D5ED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Arts or CCA, and Diversity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CA7CA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 104-Introduction to World Music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DA252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MUSIC 0311: Introduction to World Music</w:t>
            </w:r>
          </w:p>
        </w:tc>
      </w:tr>
      <w:tr w:rsidR="0057582B" w:rsidRPr="00640A6F" w14:paraId="5A83B3FE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425D0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Arts or Geographic Region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B72C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 194-Ital Ren: Art &amp; Arch study abroad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0254C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HAA 0302: Renaissance Art</w:t>
            </w:r>
          </w:p>
        </w:tc>
      </w:tr>
      <w:tr w:rsidR="0057582B" w:rsidRPr="00640A6F" w14:paraId="3B6440E4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CF9E2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Arts or GR or HA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B0813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 183-Modern Art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1AADA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HAA 0030: Intro to Modern Art</w:t>
            </w:r>
          </w:p>
        </w:tc>
      </w:tr>
      <w:tr w:rsidR="0057582B" w:rsidRPr="00640A6F" w14:paraId="13E1EFCA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A408D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Arts or GR or HA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B0CE8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 188-Art in the Diverse U.S.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AF62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HAA 0030: Introduction To Modern Art</w:t>
            </w:r>
          </w:p>
        </w:tc>
      </w:tr>
      <w:tr w:rsidR="0057582B" w:rsidRPr="00640A6F" w14:paraId="5F6A6DA9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8E602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Arts or Historical Analysis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CBB7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MDST 101-Intro to Mass Media and Society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06474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COMMRC 0320: Mass Communication Process</w:t>
            </w:r>
          </w:p>
        </w:tc>
      </w:tr>
      <w:tr w:rsidR="0057582B" w:rsidRPr="00640A6F" w14:paraId="0F6088C5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DDD17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Arts or Phil/Ethics or HA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77605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 186-Hist and Aesthetics of Photog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7A6A2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HAA 0470: Photography and Art</w:t>
            </w:r>
          </w:p>
        </w:tc>
      </w:tr>
      <w:tr w:rsidR="0057582B" w:rsidRPr="00640A6F" w14:paraId="4728F8D1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BA10C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DF4AC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 105-Fundamentals of 2D Design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01D82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SA 0110: Visual Thinking</w:t>
            </w:r>
          </w:p>
        </w:tc>
      </w:tr>
      <w:tr w:rsidR="0057582B" w:rsidRPr="00640A6F" w14:paraId="4AF6C84F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E35AF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E2031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 111-112 -Black and White Photography I-II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5B253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FILMST 0200</w:t>
            </w:r>
          </w:p>
        </w:tc>
      </w:tr>
      <w:tr w:rsidR="0057582B" w:rsidRPr="00640A6F" w14:paraId="6697FAAE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F5457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37F0C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 121-Drawing 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DC980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SA 0130: Drawing Studio 1</w:t>
            </w:r>
          </w:p>
        </w:tc>
      </w:tr>
      <w:tr w:rsidR="0057582B" w:rsidRPr="00640A6F" w14:paraId="1BC3B8D9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8D47A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C4269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 131-Painting 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C73CF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SA 0120: Painting Studio 1</w:t>
            </w:r>
          </w:p>
        </w:tc>
      </w:tr>
      <w:tr w:rsidR="0057582B" w:rsidRPr="00640A6F" w14:paraId="3F68ACE3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71EF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CDF0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 161-Sculpture 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4C079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SA 0140: Sculpture Studio 1</w:t>
            </w:r>
          </w:p>
        </w:tc>
      </w:tr>
      <w:tr w:rsidR="0057582B" w:rsidRPr="00640A6F" w14:paraId="60DD49D0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D4C85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D4BC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 201-Color Photography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1EE3C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FILMST 0120: Photography 1</w:t>
            </w:r>
          </w:p>
        </w:tc>
      </w:tr>
      <w:tr w:rsidR="0057582B" w:rsidRPr="00640A6F" w14:paraId="3B125DF4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59E7C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DC06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ART 205-Color Photography II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C1D72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FILMST 0200: 35mm Photography &amp; Dark Room</w:t>
            </w:r>
          </w:p>
        </w:tc>
      </w:tr>
      <w:tr w:rsidR="0057582B" w:rsidRPr="00640A6F" w14:paraId="72E3583E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B34A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0C54A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COMM 101-Effective Speaking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D65B4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COMMRC 0520: Public Speaking</w:t>
            </w:r>
          </w:p>
        </w:tc>
      </w:tr>
      <w:tr w:rsidR="0057582B" w:rsidRPr="00640A6F" w14:paraId="5E9F944E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D490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72073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 108-Creative Writing II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4E19A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ENGWRT 0400: Introduction to Creative Writing</w:t>
            </w:r>
          </w:p>
        </w:tc>
      </w:tr>
      <w:tr w:rsidR="0057582B" w:rsidRPr="00640A6F" w14:paraId="6F893918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9597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AF27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SPCH 101-Effective Speaking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59CB2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COMMRC 0520: Public Speaking</w:t>
            </w:r>
          </w:p>
        </w:tc>
      </w:tr>
      <w:tr w:rsidR="0057582B" w:rsidRPr="00640A6F" w14:paraId="2F222D24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04527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9D7B0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SPCH 201-Argumentation and Debate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451C9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COMMRC 0500: Argument</w:t>
            </w:r>
          </w:p>
        </w:tc>
      </w:tr>
      <w:tr w:rsidR="0057582B" w:rsidRPr="00640A6F" w14:paraId="60B91D8F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A7C7F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6EA60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THTR 101-Introduction to Theatre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A67B4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THEA 0804: Theatre and Collaboration</w:t>
            </w:r>
          </w:p>
        </w:tc>
      </w:tr>
      <w:tr w:rsidR="0057582B" w:rsidRPr="00640A6F" w14:paraId="428B0CFC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FE77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09FD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THTR 110-Acting 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1F258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THEA 0830: Intro to Performance</w:t>
            </w:r>
          </w:p>
        </w:tc>
      </w:tr>
      <w:tr w:rsidR="0057582B" w:rsidRPr="00640A6F" w14:paraId="585B2F8C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DF26A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 – need 3c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9C8AA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 111-Choir 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3FAD9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MUSIC 0612: Collegiate Chorale</w:t>
            </w:r>
          </w:p>
        </w:tc>
      </w:tr>
      <w:tr w:rsidR="0057582B" w:rsidRPr="00640A6F" w14:paraId="1B6FA096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BEA19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 – need 3c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08B90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 112, 211-Choir II-III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6DBEB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MUSIC 0613: Collegiate Chorale</w:t>
            </w:r>
          </w:p>
        </w:tc>
      </w:tr>
      <w:tr w:rsidR="0057582B" w:rsidRPr="00640A6F" w14:paraId="42D009A1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068A5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 – need 3c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B46BB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 115/116/215/216GU - Private Lessons-Guitar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51DAB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MUSIC 0529</w:t>
            </w:r>
          </w:p>
        </w:tc>
      </w:tr>
      <w:tr w:rsidR="0057582B" w:rsidRPr="00640A6F" w14:paraId="15029361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E3D87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 – need 3c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B4E4B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 115/116/215PI- Private Lessons-Piano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75C73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MUSIC 0512</w:t>
            </w:r>
          </w:p>
        </w:tc>
      </w:tr>
      <w:tr w:rsidR="0057582B" w:rsidRPr="00640A6F" w14:paraId="3F2E1524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C9D6C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 – need 3c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00005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 115/116/215/216VO - Priv Lessons-Voice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D73BD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MUSIC 0511</w:t>
            </w:r>
          </w:p>
        </w:tc>
      </w:tr>
      <w:tr w:rsidR="0057582B" w:rsidRPr="00640A6F" w14:paraId="01EA56F5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DED1A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 – need 3c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DF547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 127-130 -Performance Ensemble l-IV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7A824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MUSIC 0000</w:t>
            </w:r>
          </w:p>
        </w:tc>
      </w:tr>
      <w:tr w:rsidR="0057582B" w:rsidRPr="00640A6F" w14:paraId="5F33932B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69B72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Creative Work – need 3c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61EDB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 212-Choir lV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AC27B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MUSIC 0614: Collegiate Chorale</w:t>
            </w:r>
          </w:p>
        </w:tc>
      </w:tr>
      <w:tr w:rsidR="0057582B" w:rsidRPr="00640A6F" w14:paraId="738656E3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1B21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Geographic Region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9CB2F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HUM 202-Classical Mythology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4B812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CLASS 0030: Mythology in the Ancient World</w:t>
            </w:r>
          </w:p>
        </w:tc>
      </w:tr>
      <w:tr w:rsidR="0057582B" w:rsidRPr="00640A6F" w14:paraId="0B84AE42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04631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Historical Analysis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185D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161-American Civil War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954B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1614: Civil War History</w:t>
            </w:r>
          </w:p>
        </w:tc>
      </w:tr>
      <w:tr w:rsidR="0057582B" w:rsidRPr="00640A6F" w14:paraId="17F08A36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DCB0B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Analysis and Diversity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354F8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103-History of the U.S. 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F774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0600: United States to 1877</w:t>
            </w:r>
          </w:p>
        </w:tc>
      </w:tr>
      <w:tr w:rsidR="0057582B" w:rsidRPr="00640A6F" w14:paraId="3E1CE138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2E6C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Analysis and Diversity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D19C1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104-History of the U.S. 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1EA0D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0601: United States 1865 to Present</w:t>
            </w:r>
          </w:p>
        </w:tc>
      </w:tr>
      <w:tr w:rsidR="0057582B" w:rsidRPr="00640A6F" w14:paraId="796C1CE1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8FBC7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Analysis or GR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00AB7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120-Military History of WW II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7C70D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0187: World War II in Europe</w:t>
            </w:r>
          </w:p>
        </w:tc>
      </w:tr>
      <w:tr w:rsidR="0057582B" w:rsidRPr="00640A6F" w14:paraId="3DF0A05A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CD7CD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Analysis or GR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FBB3F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201-Western Civilization 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F4FA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0100: Western Civilization 1</w:t>
            </w:r>
          </w:p>
        </w:tc>
      </w:tr>
      <w:tr w:rsidR="0057582B" w:rsidRPr="00640A6F" w14:paraId="5CCF91CA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463E0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Analysis or GR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877A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202-Western Civilization 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2C4AB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0101: Western Civilization 2</w:t>
            </w:r>
          </w:p>
        </w:tc>
      </w:tr>
      <w:tr w:rsidR="0057582B" w:rsidRPr="00640A6F" w14:paraId="76E72A0A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8CFAC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Analysis or GR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3B26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218-Hitler and Nazi Germany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10199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HIST 1769: History of the Holocaust</w:t>
            </w:r>
          </w:p>
        </w:tc>
      </w:tr>
      <w:tr w:rsidR="0057582B" w:rsidRPr="00640A6F" w14:paraId="7596016F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4AB3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8E78B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 203-Major American Writers 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7B0CA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ENGLIT 0570: American Literary Traditions</w:t>
            </w:r>
          </w:p>
        </w:tc>
      </w:tr>
      <w:tr w:rsidR="0057582B" w:rsidRPr="00640A6F" w14:paraId="7488B31E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1E72D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E79E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 204-Major American Writers II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72A2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ENGLIT 0570 or ENGLIT 0000</w:t>
            </w:r>
          </w:p>
        </w:tc>
      </w:tr>
      <w:tr w:rsidR="0057582B" w:rsidRPr="00640A6F" w14:paraId="2377C4EF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C7265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D6720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 205-World Literature 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A400C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ENGLIT 0590: Formative Masterpieces</w:t>
            </w:r>
          </w:p>
        </w:tc>
      </w:tr>
      <w:tr w:rsidR="0057582B" w:rsidRPr="00640A6F" w14:paraId="7BC03B7F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ABD9F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94A77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 206 World Literature II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A7892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ENGLIT 0590 or ENGLIT 0000</w:t>
            </w:r>
          </w:p>
        </w:tc>
      </w:tr>
      <w:tr w:rsidR="0057582B" w:rsidRPr="00640A6F" w14:paraId="36D6D80B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77BC3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3AECC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 207-Introduction to Literature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5A279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ENGLIT 0300: Introduction To Literature</w:t>
            </w:r>
          </w:p>
        </w:tc>
      </w:tr>
      <w:tr w:rsidR="0057582B" w:rsidRPr="00640A6F" w14:paraId="5C1A0B42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B00E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E6EC3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 217-African- American Literature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C2EB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ENGLIT 0621: African American Literature</w:t>
            </w:r>
          </w:p>
        </w:tc>
      </w:tr>
      <w:tr w:rsidR="0057582B" w:rsidRPr="00640A6F" w14:paraId="616441CD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ED3D1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0E7E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 246-Shakespeare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D167C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ENGLIT 0580: Intro to Shakespeare</w:t>
            </w:r>
          </w:p>
        </w:tc>
      </w:tr>
      <w:tr w:rsidR="0057582B" w:rsidRPr="00640A6F" w14:paraId="7DBCCBEC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D3C7F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6CAF8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 265-Women Writers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58F72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ENGLIT 0610: Women And Literature</w:t>
            </w:r>
          </w:p>
        </w:tc>
      </w:tr>
      <w:tr w:rsidR="0057582B" w:rsidRPr="00640A6F" w14:paraId="0FF678CF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80FD3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3EB7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 275-Science Fiction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E1273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ENGLIT 0626: Science Fiction</w:t>
            </w:r>
          </w:p>
        </w:tc>
      </w:tr>
      <w:tr w:rsidR="0057582B" w:rsidRPr="00640A6F" w14:paraId="0C344780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5450F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74290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 278-American Short Story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180BB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ENGLIT 0325: Short Story in Context</w:t>
            </w:r>
          </w:p>
        </w:tc>
      </w:tr>
      <w:tr w:rsidR="0057582B" w:rsidRPr="00640A6F" w14:paraId="31CE95CB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7AA81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Literature or GR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4E8C2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HUM 201-World Mythology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248C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CLASS 1130: Classical Mythology &amp; Lit</w:t>
            </w:r>
          </w:p>
        </w:tc>
      </w:tr>
      <w:tr w:rsidR="0057582B" w:rsidRPr="00640A6F" w14:paraId="3C0D3974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5599F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Phil Thinking or Ethics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C108A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PHIL 101-Introduction to Philosophy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34791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PHIL 0080: Introduction to Philosophical Problems</w:t>
            </w:r>
          </w:p>
        </w:tc>
      </w:tr>
      <w:tr w:rsidR="0057582B" w:rsidRPr="00640A6F" w14:paraId="74020603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1DE52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Phil Thinking or Ethics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ADF0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PHIL 215-Philosophy of Science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C122C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PHIL 0610: Philosophy and Science</w:t>
            </w:r>
          </w:p>
        </w:tc>
      </w:tr>
      <w:tr w:rsidR="0057582B" w:rsidRPr="00640A6F" w14:paraId="30240913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D8DBD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Phil Thinking or Ethics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34DD2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PHIL 225-Ethics: Belief and Action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D5A0A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PHIL 0300: Intro to Ethics</w:t>
            </w:r>
          </w:p>
        </w:tc>
      </w:tr>
      <w:tr w:rsidR="0057582B" w:rsidRPr="00640A6F" w14:paraId="1DE74F8C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CF6C4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Seminar in Composition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3A760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 102-English Composition II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8F68D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ENGCMP 0200: Seminar in Composition</w:t>
            </w:r>
          </w:p>
        </w:tc>
      </w:tr>
      <w:tr w:rsidR="0057582B" w:rsidRPr="00640A6F" w14:paraId="7F3E9CE5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37CE8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BC253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ANTH 101-Introduction to Anthropology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AAF2A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ANTH 0000</w:t>
            </w:r>
          </w:p>
        </w:tc>
      </w:tr>
      <w:tr w:rsidR="0057582B" w:rsidRPr="00640A6F" w14:paraId="2E6FB10E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5F7B4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C6745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COMM 201- Communication Theory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2825C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COMMRC0300: Communication Process</w:t>
            </w:r>
          </w:p>
        </w:tc>
      </w:tr>
      <w:tr w:rsidR="0057582B" w:rsidRPr="00640A6F" w14:paraId="56DD8BB0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83151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8B1F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ECO 201-Principles of Economics l: Macro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10E48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ECON 0110: Introductory Macroeconomic Theory</w:t>
            </w:r>
          </w:p>
        </w:tc>
      </w:tr>
      <w:tr w:rsidR="0057582B" w:rsidRPr="00640A6F" w14:paraId="6846D6D7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4CD3C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238A9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ECO 202-Principles of Economics ll: Micro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4784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ECON 0100: Introductory Microeconomic Theory</w:t>
            </w:r>
          </w:p>
        </w:tc>
      </w:tr>
      <w:tr w:rsidR="0057582B" w:rsidRPr="00640A6F" w14:paraId="5ED0323C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CE5E7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C82B3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GP 201-Introduction to American Govt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EADDA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PS 0200: American Political Process</w:t>
            </w:r>
          </w:p>
        </w:tc>
      </w:tr>
      <w:tr w:rsidR="0057582B" w:rsidRPr="00640A6F" w14:paraId="2D0D09A3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3FE8B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9093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GP 205-International Relations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454FB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PS 0500: World Politics</w:t>
            </w:r>
          </w:p>
        </w:tc>
      </w:tr>
      <w:tr w:rsidR="0057582B" w:rsidRPr="00640A6F" w14:paraId="2130B58D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76DA1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5BB44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GP 208-Comparative Politics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DEA43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PS 0300: Comparative Politics</w:t>
            </w:r>
          </w:p>
        </w:tc>
      </w:tr>
      <w:tr w:rsidR="0057582B" w:rsidRPr="00640A6F" w14:paraId="44DABDC6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1B850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8C9F4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PSYC 221-Social Psychology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856E7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PSY 0105: Intro to Social Psychology</w:t>
            </w:r>
          </w:p>
        </w:tc>
      </w:tr>
      <w:tr w:rsidR="0057582B" w:rsidRPr="00640A6F" w14:paraId="647DC490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F3750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9BE7E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SOCI 201-Introduction to Sociology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DDE16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SOC 0010: Intro to Sociology</w:t>
            </w:r>
          </w:p>
        </w:tc>
      </w:tr>
      <w:tr w:rsidR="0057582B" w:rsidRPr="00640A6F" w14:paraId="2238CFCD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AA898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Social Science and Diversity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2B8B9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SOCI 202-Social Problems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53B17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SOC 0007: Social Problems</w:t>
            </w:r>
          </w:p>
        </w:tc>
      </w:tr>
      <w:tr w:rsidR="0057582B" w:rsidRPr="00640A6F" w14:paraId="31FD9AFE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8BB45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Social Science or CCA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53111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ANTH 201-Social Anthropology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81B57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ANTH 0780: Intro to Cultural Anthropology</w:t>
            </w:r>
          </w:p>
        </w:tc>
      </w:tr>
      <w:tr w:rsidR="0057582B" w:rsidRPr="00640A6F" w14:paraId="3F0E97B4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FD990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Social Science or HA or CCA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A661A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ANTH 220-Introduction to Archaeology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BF478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ANTH 0582: Intro to Archaeology</w:t>
            </w:r>
          </w:p>
        </w:tc>
      </w:tr>
      <w:tr w:rsidR="0057582B" w:rsidRPr="00640A6F" w14:paraId="3134FC65" w14:textId="77777777" w:rsidTr="00C3228E">
        <w:trPr>
          <w:trHeight w:val="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EB4C0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Workshop in Composition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8F3DA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ENGL 101-English Composition 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FE4AF" w14:textId="77777777" w:rsidR="0057582B" w:rsidRPr="00640A6F" w:rsidRDefault="0057582B" w:rsidP="00C3228E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640A6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ENGCMP 0150: Workshop in Composition</w:t>
            </w:r>
          </w:p>
        </w:tc>
      </w:tr>
    </w:tbl>
    <w:p w14:paraId="78D143C0" w14:textId="4C7815F6" w:rsidR="00C773A9" w:rsidRDefault="00895308" w:rsidP="00694C3C">
      <w:r>
        <w:rPr>
          <w:i/>
          <w:sz w:val="22"/>
          <w:szCs w:val="22"/>
        </w:rPr>
        <w:t>*</w:t>
      </w:r>
      <w:bookmarkStart w:id="0" w:name="_GoBack"/>
      <w:bookmarkEnd w:id="0"/>
      <w:r w:rsidRPr="009B08DB">
        <w:rPr>
          <w:i/>
          <w:sz w:val="22"/>
          <w:szCs w:val="22"/>
        </w:rPr>
        <w:t>General Education requirements and approved courses may change at any time without notice</w:t>
      </w:r>
    </w:p>
    <w:sectPr w:rsidR="00C773A9" w:rsidSect="00483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F3"/>
    <w:rsid w:val="000B4DB3"/>
    <w:rsid w:val="00167BFC"/>
    <w:rsid w:val="001826E0"/>
    <w:rsid w:val="002073FF"/>
    <w:rsid w:val="002251A3"/>
    <w:rsid w:val="002634E2"/>
    <w:rsid w:val="002C1571"/>
    <w:rsid w:val="00320BB6"/>
    <w:rsid w:val="00335EAD"/>
    <w:rsid w:val="003D519D"/>
    <w:rsid w:val="003E266D"/>
    <w:rsid w:val="00413930"/>
    <w:rsid w:val="004365E9"/>
    <w:rsid w:val="004838F3"/>
    <w:rsid w:val="004875B9"/>
    <w:rsid w:val="004B560B"/>
    <w:rsid w:val="004E6D66"/>
    <w:rsid w:val="0057582B"/>
    <w:rsid w:val="005875CA"/>
    <w:rsid w:val="005B78B1"/>
    <w:rsid w:val="005D1936"/>
    <w:rsid w:val="005D310B"/>
    <w:rsid w:val="00694C3C"/>
    <w:rsid w:val="006B6463"/>
    <w:rsid w:val="006E2FD8"/>
    <w:rsid w:val="00765637"/>
    <w:rsid w:val="00843F01"/>
    <w:rsid w:val="00895308"/>
    <w:rsid w:val="00950AED"/>
    <w:rsid w:val="009B6BEE"/>
    <w:rsid w:val="009C365E"/>
    <w:rsid w:val="009D7A4A"/>
    <w:rsid w:val="00AD17C7"/>
    <w:rsid w:val="00AE745B"/>
    <w:rsid w:val="00C200A9"/>
    <w:rsid w:val="00C773A9"/>
    <w:rsid w:val="00D46333"/>
    <w:rsid w:val="00D60AD1"/>
    <w:rsid w:val="00DC75AC"/>
    <w:rsid w:val="00E12B27"/>
    <w:rsid w:val="00F05897"/>
    <w:rsid w:val="00F75C15"/>
    <w:rsid w:val="00FB7C77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5D82C"/>
  <w14:defaultImageDpi w14:val="300"/>
  <w15:docId w15:val="{10C7E2E2-1EE2-F544-9C41-B27A5468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BioSci</dc:creator>
  <cp:keywords/>
  <dc:description/>
  <cp:lastModifiedBy>Jessica Wandelt</cp:lastModifiedBy>
  <cp:revision>4</cp:revision>
  <cp:lastPrinted>2019-05-08T16:09:00Z</cp:lastPrinted>
  <dcterms:created xsi:type="dcterms:W3CDTF">2019-06-24T16:36:00Z</dcterms:created>
  <dcterms:modified xsi:type="dcterms:W3CDTF">2019-07-12T01:08:00Z</dcterms:modified>
</cp:coreProperties>
</file>